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19" w:rsidRDefault="00376719" w:rsidP="00376719">
      <w:pPr>
        <w:pStyle w:val="Cabealho"/>
        <w:rPr>
          <w:b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73E27B85" wp14:editId="52A982CE">
            <wp:simplePos x="0" y="0"/>
            <wp:positionH relativeFrom="column">
              <wp:posOffset>1483360</wp:posOffset>
            </wp:positionH>
            <wp:positionV relativeFrom="paragraph">
              <wp:posOffset>26035</wp:posOffset>
            </wp:positionV>
            <wp:extent cx="2820670" cy="56515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719" w:rsidRDefault="00376719" w:rsidP="00376719">
      <w:pPr>
        <w:pStyle w:val="Cabealho"/>
        <w:pBdr>
          <w:bottom w:val="single" w:sz="8" w:space="1" w:color="000000"/>
        </w:pBdr>
        <w:spacing w:line="360" w:lineRule="auto"/>
        <w:jc w:val="center"/>
      </w:pPr>
      <w:r>
        <w:rPr>
          <w:b/>
          <w:bCs/>
          <w:sz w:val="24"/>
          <w:szCs w:val="24"/>
        </w:rPr>
        <w:t>7ª PROMOTORIA DE JUSTIÇA CRIMINAL DE TERESINA</w:t>
      </w:r>
    </w:p>
    <w:p w:rsidR="00B82F3E" w:rsidRDefault="00B82F3E" w:rsidP="00376719">
      <w:pPr>
        <w:pStyle w:val="Cabealho"/>
        <w:jc w:val="center"/>
      </w:pPr>
    </w:p>
    <w:p w:rsidR="000E5A06" w:rsidRDefault="00B82F3E" w:rsidP="00B82F3E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Distribuição nº: </w:t>
      </w:r>
      <w:r w:rsidR="000E5A06">
        <w:rPr>
          <w:rFonts w:ascii="Times New Roman" w:hAnsi="Times New Roman" w:cs="Times New Roman"/>
          <w:b/>
          <w:bCs/>
          <w:color w:val="000000"/>
          <w:szCs w:val="24"/>
        </w:rPr>
        <w:t>0011510-10.2017.8.18.0140</w:t>
      </w:r>
    </w:p>
    <w:p w:rsidR="00B82F3E" w:rsidRDefault="00B82F3E" w:rsidP="00B82F3E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I.P.</w:t>
      </w:r>
      <w:proofErr w:type="gramEnd"/>
      <w:r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 xml:space="preserve">L: </w:t>
      </w:r>
      <w:r w:rsidR="000E5A06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009.881/2017</w:t>
      </w:r>
    </w:p>
    <w:p w:rsidR="00B82F3E" w:rsidRDefault="00B82F3E" w:rsidP="00B82F3E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B82F3E" w:rsidRDefault="00B82F3E" w:rsidP="00B82F3E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B82F3E" w:rsidRDefault="00B82F3E" w:rsidP="00B82F3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B82F3E" w:rsidRDefault="00B82F3E" w:rsidP="00B82F3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COTA INTRODUTÓRIA À DENÚNCIA</w:t>
      </w:r>
    </w:p>
    <w:p w:rsidR="00B82F3E" w:rsidRDefault="00B82F3E" w:rsidP="00B82F3E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B82F3E" w:rsidRDefault="00B82F3E" w:rsidP="00B82F3E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ab/>
        <w:t>Meritíssimo Juiz,</w:t>
      </w:r>
    </w:p>
    <w:p w:rsidR="00B82F3E" w:rsidRDefault="00B82F3E" w:rsidP="00B82F3E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B82F3E" w:rsidRPr="000E5A06" w:rsidRDefault="00B82F3E" w:rsidP="00B82F3E">
      <w:pPr>
        <w:spacing w:line="360" w:lineRule="auto"/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Seguem os autos do processo em epígrafe com o oferecimento da respectiva denúncia, bem como a manifestação acerca do pedido de restituição c</w:t>
      </w:r>
      <w:r w:rsidR="000E5A06">
        <w:rPr>
          <w:rFonts w:ascii="Times New Roman" w:hAnsi="Times New Roman" w:cs="Times New Roman"/>
          <w:color w:val="000000"/>
          <w:szCs w:val="24"/>
          <w:shd w:val="clear" w:color="auto" w:fill="FFFFFF"/>
        </w:rPr>
        <w:t>onstante nos autos em apenso de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n</w:t>
      </w:r>
      <w:r w:rsidRPr="000E5A06">
        <w:rPr>
          <w:rFonts w:ascii="Times New Roman" w:hAnsi="Times New Roman" w:cs="Times New Roman"/>
          <w:color w:val="000000"/>
          <w:szCs w:val="24"/>
          <w:shd w:val="clear" w:color="auto" w:fill="FFFFFF"/>
        </w:rPr>
        <w:t>°</w:t>
      </w:r>
      <w:r w:rsidR="000E5A06" w:rsidRPr="000E5A06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0E5A06" w:rsidRPr="000E5A06">
        <w:rPr>
          <w:rFonts w:ascii="Times New Roman" w:hAnsi="Times New Roman" w:cs="Times New Roman"/>
          <w:bCs/>
          <w:color w:val="000000"/>
          <w:szCs w:val="24"/>
        </w:rPr>
        <w:t>0011510-10.2017.8.18.0140</w:t>
      </w:r>
      <w:r w:rsidR="000E5A06">
        <w:rPr>
          <w:rFonts w:ascii="Times New Roman" w:hAnsi="Times New Roman" w:cs="Times New Roman"/>
          <w:bCs/>
          <w:color w:val="000000"/>
          <w:szCs w:val="24"/>
        </w:rPr>
        <w:t>.</w:t>
      </w:r>
    </w:p>
    <w:p w:rsidR="00B82F3E" w:rsidRPr="000E5A06" w:rsidRDefault="00B82F3E" w:rsidP="00B82F3E">
      <w:pPr>
        <w:spacing w:line="360" w:lineRule="auto"/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</w:pPr>
    </w:p>
    <w:p w:rsidR="000E5A06" w:rsidRDefault="000E5A06" w:rsidP="00B82F3E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0E5A06" w:rsidRDefault="000E5A06" w:rsidP="00B82F3E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B82F3E" w:rsidRDefault="00B974B4" w:rsidP="00B82F3E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Teresina-PI, 21</w:t>
      </w:r>
      <w:r w:rsidR="00B82F3E">
        <w:rPr>
          <w:rFonts w:ascii="Times New Roman" w:hAnsi="Times New Roman" w:cs="Times New Roman"/>
          <w:color w:val="000000"/>
          <w:szCs w:val="24"/>
        </w:rPr>
        <w:t xml:space="preserve"> de novembro de </w:t>
      </w:r>
      <w:proofErr w:type="gramStart"/>
      <w:r w:rsidR="00B82F3E">
        <w:rPr>
          <w:rFonts w:ascii="Times New Roman" w:hAnsi="Times New Roman" w:cs="Times New Roman"/>
          <w:color w:val="000000"/>
          <w:szCs w:val="24"/>
        </w:rPr>
        <w:t>2017</w:t>
      </w:r>
      <w:proofErr w:type="gramEnd"/>
    </w:p>
    <w:p w:rsidR="00B82F3E" w:rsidRDefault="00B82F3E" w:rsidP="00B82F3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0E5A06" w:rsidRDefault="000E5A06" w:rsidP="00B82F3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B82F3E" w:rsidRDefault="00B82F3E" w:rsidP="00B82F3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B82F3E" w:rsidRDefault="00B82F3E" w:rsidP="00B82F3E">
      <w:pPr>
        <w:tabs>
          <w:tab w:val="left" w:pos="855"/>
        </w:tabs>
        <w:spacing w:line="100" w:lineRule="atLeast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FABRÍCIA BARBOSA DE OLIVEIRA</w:t>
      </w:r>
    </w:p>
    <w:p w:rsidR="00B82F3E" w:rsidRDefault="000E5A06" w:rsidP="00B82F3E">
      <w:pPr>
        <w:tabs>
          <w:tab w:val="left" w:pos="855"/>
        </w:tabs>
        <w:spacing w:line="100" w:lineRule="atLeast"/>
        <w:jc w:val="center"/>
        <w:rPr>
          <w:rFonts w:ascii="Times New Roman" w:eastAsia="Arial" w:hAnsi="Times New Roman" w:cs="Times New Roman"/>
          <w:b/>
          <w:bCs/>
          <w:color w:val="000000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Cs w:val="24"/>
        </w:rPr>
        <w:t xml:space="preserve">Promotora de Justiça, </w:t>
      </w:r>
      <w:r w:rsidR="00B82F3E">
        <w:rPr>
          <w:rFonts w:ascii="Times New Roman" w:hAnsi="Times New Roman" w:cs="Times New Roman"/>
          <w:color w:val="000000"/>
          <w:szCs w:val="24"/>
        </w:rPr>
        <w:t xml:space="preserve">auxiliando a 7ª Promotoria de </w:t>
      </w:r>
      <w:proofErr w:type="gramStart"/>
      <w:r w:rsidR="00B82F3E">
        <w:rPr>
          <w:rFonts w:ascii="Times New Roman" w:hAnsi="Times New Roman" w:cs="Times New Roman"/>
          <w:color w:val="000000"/>
          <w:szCs w:val="24"/>
        </w:rPr>
        <w:t>Teresina</w:t>
      </w:r>
      <w:proofErr w:type="gramEnd"/>
      <w:r w:rsidR="00B82F3E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B82F3E" w:rsidRDefault="00B82F3E" w:rsidP="00B82F3E">
      <w:pPr>
        <w:suppressAutoHyphens/>
        <w:spacing w:line="360" w:lineRule="auto"/>
        <w:ind w:left="74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000000"/>
          <w:szCs w:val="24"/>
          <w:lang w:eastAsia="ar-SA"/>
        </w:rPr>
        <w:t>(Designada pela Portaria PGJ/PI Nº 2.660/2017, com efeitos a partir de 25/10/2017</w:t>
      </w:r>
      <w:proofErr w:type="gramStart"/>
      <w:r>
        <w:rPr>
          <w:rFonts w:ascii="Times New Roman" w:eastAsia="Arial" w:hAnsi="Times New Roman" w:cs="Times New Roman"/>
          <w:b/>
          <w:bCs/>
          <w:color w:val="000000"/>
          <w:szCs w:val="24"/>
          <w:lang w:eastAsia="ar-SA"/>
        </w:rPr>
        <w:t>)</w:t>
      </w:r>
      <w:proofErr w:type="gramEnd"/>
      <w:r>
        <w:rPr>
          <w:rFonts w:ascii="Times New Roman" w:eastAsia="Arial" w:hAnsi="Times New Roman" w:cs="Times New Roman"/>
          <w:b/>
          <w:bCs/>
          <w:color w:val="000000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</w:t>
      </w:r>
    </w:p>
    <w:p w:rsidR="00B82F3E" w:rsidRDefault="00B82F3E" w:rsidP="00B82F3E">
      <w:pPr>
        <w:spacing w:line="100" w:lineRule="atLeast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B82F3E" w:rsidRDefault="00B82F3E" w:rsidP="00B82F3E">
      <w:pPr>
        <w:spacing w:line="100" w:lineRule="atLeast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B82F3E" w:rsidRDefault="00B82F3E" w:rsidP="00B82F3E">
      <w:pPr>
        <w:pStyle w:val="PargrafodaLista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82F3E" w:rsidRDefault="00B82F3E" w:rsidP="00B82F3E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B82F3E" w:rsidRDefault="00B82F3E" w:rsidP="00B82F3E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B82F3E" w:rsidRDefault="00B82F3E" w:rsidP="00B82F3E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B82F3E" w:rsidRDefault="00B82F3E" w:rsidP="00B82F3E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lastRenderedPageBreak/>
        <w:t>EXCELENTÍSSIMO SENHOR DOUTOR JUIZ DE DIREITO DA 7ª VARA CRIMINAL DA COMARCA DE TERESINA/PIAUÍ.</w:t>
      </w:r>
    </w:p>
    <w:p w:rsidR="000E5A06" w:rsidRDefault="000E5A06" w:rsidP="000E5A06">
      <w:pPr>
        <w:tabs>
          <w:tab w:val="left" w:pos="5938"/>
        </w:tabs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0E5A06" w:rsidRDefault="000E5A06" w:rsidP="000E5A06">
      <w:pPr>
        <w:tabs>
          <w:tab w:val="left" w:pos="5938"/>
        </w:tabs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0E5A06" w:rsidRDefault="000E5A06" w:rsidP="000E5A06">
      <w:pPr>
        <w:tabs>
          <w:tab w:val="left" w:pos="5938"/>
        </w:tabs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Distribuição nº: 0011510-10.2017.8.18.0140</w:t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I.P.</w:t>
      </w:r>
      <w:proofErr w:type="gramEnd"/>
      <w:r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L: 009.881/2017</w:t>
      </w:r>
    </w:p>
    <w:p w:rsidR="000E5A06" w:rsidRDefault="000E5A06" w:rsidP="000E5A06">
      <w:pPr>
        <w:tabs>
          <w:tab w:val="left" w:pos="5938"/>
        </w:tabs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66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ab/>
      </w: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0E5A06" w:rsidRDefault="000E5A06" w:rsidP="000E5A06">
      <w:pPr>
        <w:spacing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 xml:space="preserve"> </w:t>
      </w:r>
    </w:p>
    <w:p w:rsidR="000E5A06" w:rsidRDefault="000E5A06" w:rsidP="000E5A06">
      <w:pPr>
        <w:suppressAutoHyphens/>
        <w:spacing w:line="360" w:lineRule="auto"/>
        <w:ind w:firstLine="1963"/>
        <w:rPr>
          <w:rFonts w:ascii="Times New Roman" w:hAnsi="Times New Roman" w:cs="Times New Roman"/>
          <w:color w:val="000000"/>
          <w:szCs w:val="24"/>
        </w:rPr>
      </w:pPr>
    </w:p>
    <w:p w:rsidR="000E5A06" w:rsidRDefault="000E5A06" w:rsidP="000E5A06">
      <w:pPr>
        <w:suppressAutoHyphens/>
        <w:spacing w:line="360" w:lineRule="auto"/>
        <w:ind w:firstLine="1963"/>
        <w:rPr>
          <w:rFonts w:ascii="Times New Roman" w:hAnsi="Times New Roman" w:cs="Times New Roman"/>
          <w:color w:val="000000"/>
          <w:szCs w:val="24"/>
        </w:rPr>
      </w:pPr>
    </w:p>
    <w:p w:rsidR="000E5A06" w:rsidRDefault="000E5A06" w:rsidP="000E5A06">
      <w:pPr>
        <w:suppressAutoHyphens/>
        <w:spacing w:line="360" w:lineRule="auto"/>
        <w:ind w:firstLine="1963"/>
        <w:rPr>
          <w:rFonts w:ascii="Times New Roman" w:hAnsi="Times New Roman" w:cs="Times New Roman"/>
          <w:color w:val="000000"/>
          <w:szCs w:val="24"/>
        </w:rPr>
      </w:pPr>
    </w:p>
    <w:p w:rsidR="000E5A06" w:rsidRDefault="000E5A06" w:rsidP="000E5A06">
      <w:pPr>
        <w:suppressAutoHyphens/>
        <w:spacing w:line="360" w:lineRule="auto"/>
        <w:ind w:firstLine="1963"/>
        <w:rPr>
          <w:rFonts w:ascii="Times New Roman" w:hAnsi="Times New Roman" w:cs="Times New Roman"/>
          <w:bCs/>
          <w:color w:val="000000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O MINISTÉRIO PÚBLICO DO ESTADO DO PIAUÍ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por intermédio da Promotora de Justiça firmado </w:t>
      </w:r>
      <w:r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in fine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no uso de suas atribuições legais conferidas pelo art. 129, inciso I, da Constituição Federal, nos termos do artigo 54 e seguintes da lei 11.343/06 e artigos 24 e 41 do Código de Processo Penal, vem, perante Vossa Excelência, oferecer </w:t>
      </w:r>
      <w:proofErr w:type="gramStart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a presente</w:t>
      </w:r>
      <w:proofErr w:type="gramEnd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</w:p>
    <w:p w:rsidR="000E5A06" w:rsidRDefault="000E5A06" w:rsidP="000E5A06">
      <w:pPr>
        <w:suppressAutoHyphens/>
        <w:spacing w:line="360" w:lineRule="auto"/>
        <w:ind w:firstLine="9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Cs w:val="24"/>
          <w:u w:val="single"/>
          <w:shd w:val="clear" w:color="auto" w:fill="FFFFFF"/>
        </w:rPr>
        <w:t>DENÚNCIA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em face de</w:t>
      </w:r>
    </w:p>
    <w:p w:rsidR="00796ECC" w:rsidRDefault="00796ECC" w:rsidP="000E5A06">
      <w:pPr>
        <w:suppressAutoHyphens/>
        <w:spacing w:line="360" w:lineRule="auto"/>
        <w:ind w:firstLine="9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val="pt-PT"/>
        </w:rPr>
      </w:pPr>
    </w:p>
    <w:p w:rsidR="000E5A06" w:rsidRDefault="000E5A06" w:rsidP="000E5A06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P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PT"/>
        </w:rPr>
        <w:t>ANA CÉLIA RODRIGUES DE OLIVEIRA,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 xml:space="preserve"> brasileira, natural de Teresina-PI, solteira, </w:t>
      </w:r>
      <w:r w:rsidR="00796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nascida em 26/12/1978, filha de Maria Berlamina da Silva Oliveira e Josué Rodrigues de Oliveira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, residente na Rua</w:t>
      </w:r>
      <w:r w:rsidR="00796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 xml:space="preserve"> 02, s/n, Vila Leste (invasão), Cidade Leste, Teresina-PI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;</w:t>
      </w:r>
    </w:p>
    <w:p w:rsidR="000E5A06" w:rsidRDefault="000E5A06" w:rsidP="000E5A06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P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PT"/>
        </w:rPr>
        <w:t>FRANCILIO SILVA VALE,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brasileiro, natural de Teresina-PI</w:t>
      </w:r>
      <w:r w:rsidR="00796ECC">
        <w:rPr>
          <w:rFonts w:ascii="Times New Roman" w:eastAsia="Times New Roman" w:hAnsi="Times New Roman" w:cs="Times New Roman"/>
          <w:sz w:val="24"/>
          <w:szCs w:val="24"/>
          <w:lang w:val="pt-PT"/>
        </w:rPr>
        <w:t>, nascido no dia 09/12/1988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, solteiro, filho de Ma</w:t>
      </w:r>
      <w:r w:rsidR="00796ECC">
        <w:rPr>
          <w:rFonts w:ascii="Times New Roman" w:eastAsia="Times New Roman" w:hAnsi="Times New Roman" w:cs="Times New Roman"/>
          <w:sz w:val="24"/>
          <w:szCs w:val="24"/>
          <w:lang w:val="pt-PT"/>
        </w:rPr>
        <w:t>ria da Paz Silva Vale e pai não informado, residente na Rua 02, s/n, Vila Leste (invasão)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="00796EC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Cidade Leste,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Teresina-PI.</w:t>
      </w:r>
    </w:p>
    <w:p w:rsidR="00B82F3E" w:rsidRPr="000E5A06" w:rsidRDefault="00B82F3E" w:rsidP="00B82F3E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  <w:lang w:val="pt-PT"/>
        </w:rPr>
      </w:pPr>
    </w:p>
    <w:p w:rsidR="009D6C08" w:rsidRDefault="009D6C08" w:rsidP="009D6C08">
      <w:pPr>
        <w:pStyle w:val="PargrafodaLista"/>
        <w:pBdr>
          <w:bottom w:val="single" w:sz="4" w:space="1" w:color="000000"/>
        </w:pBd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1.0 DOS FATOS</w:t>
      </w:r>
    </w:p>
    <w:p w:rsidR="009D6C08" w:rsidRDefault="009D6C08" w:rsidP="009D6C0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</w:t>
      </w:r>
    </w:p>
    <w:p w:rsidR="00FC62F4" w:rsidRDefault="009D6C08" w:rsidP="00204F46">
      <w:pPr>
        <w:pStyle w:val="Standard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acordo com o incluso Inquérito Policial,</w:t>
      </w:r>
      <w:r w:rsidR="004E5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dia 28 de setembro de 2017, </w:t>
      </w:r>
      <w:r w:rsidR="00C34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por volta das </w:t>
      </w:r>
      <w:r w:rsidR="00796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15h30min</w:t>
      </w:r>
      <w:r w:rsidR="00C34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C6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Rua 02, s/n, </w:t>
      </w:r>
      <w:r w:rsidR="00FC62F4">
        <w:rPr>
          <w:rFonts w:ascii="Times New Roman" w:eastAsia="Times New Roman" w:hAnsi="Times New Roman" w:cs="Times New Roman"/>
          <w:sz w:val="24"/>
          <w:szCs w:val="24"/>
          <w:lang w:val="pt-PT"/>
        </w:rPr>
        <w:t>Vila Leste (invasão),</w:t>
      </w:r>
      <w:r w:rsidR="00FC62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Cidade Leste, nesta capital, </w:t>
      </w:r>
      <w:proofErr w:type="gramStart"/>
      <w:r w:rsidR="00FC62F4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foram presos</w:t>
      </w:r>
      <w:proofErr w:type="gramEnd"/>
      <w:r w:rsidR="00FC62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em flagrante ANA CÉLIA RODRIGUES DE OLIVEIRA e FRANCILIO SILVA VALE</w:t>
      </w:r>
      <w:r w:rsidR="00FC62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por terem praticado em tese, as condutas descritas nos artigos 33 e 35 da Lei 11.343/06</w:t>
      </w:r>
      <w:r w:rsidR="00FC62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04F46" w:rsidRDefault="00204F46" w:rsidP="00204F46">
      <w:pPr>
        <w:pStyle w:val="Standard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62F4" w:rsidRPr="003870D6" w:rsidRDefault="003870D6" w:rsidP="00204F46">
      <w:pPr>
        <w:pStyle w:val="Standard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t-P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t-PT"/>
        </w:rPr>
        <w:t xml:space="preserve">No dia </w:t>
      </w:r>
      <w:r w:rsidR="005A7A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t-PT"/>
        </w:rPr>
        <w:t xml:space="preserve">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t-PT"/>
        </w:rPr>
        <w:t xml:space="preserve">hora mencionados, os policiais militares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t-PT"/>
        </w:rPr>
        <w:t>encontravam-se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t-PT"/>
        </w:rPr>
        <w:t xml:space="preserve"> em ronda ostensiva, ocasião que obtiveram informação através do serviço de inteligencia</w:t>
      </w:r>
      <w:r w:rsidR="005A7A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t-PT"/>
        </w:rPr>
        <w:t xml:space="preserve"> da PM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t-PT"/>
        </w:rPr>
        <w:t xml:space="preserve">-PI, de que em uma residencia situada na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Rua 02, s/n,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Vila Leste (invasão), Cidade Leste,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era praticado de forma costumaz o crime de tráfico de drogas. </w:t>
      </w:r>
    </w:p>
    <w:p w:rsidR="00204F46" w:rsidRDefault="00204F46" w:rsidP="00204F46">
      <w:pPr>
        <w:pStyle w:val="Cabealho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A7A79" w:rsidRDefault="004E564A" w:rsidP="00204F46">
      <w:pPr>
        <w:pStyle w:val="Cabealho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04F46">
        <w:rPr>
          <w:rFonts w:ascii="Times New Roman" w:hAnsi="Times New Roman" w:cs="Times New Roman"/>
          <w:sz w:val="24"/>
          <w:szCs w:val="24"/>
          <w:lang w:val="pt-PT"/>
        </w:rPr>
        <w:t xml:space="preserve">Os policiais diligenciaram de imediato ao endereço informado, onde foram recebidos pela moradora ANA CÉLIA RODRIGUES DE OLIVEIRA, sendo que ao </w:t>
      </w:r>
      <w:proofErr w:type="gramStart"/>
      <w:r w:rsidRPr="00204F46">
        <w:rPr>
          <w:rFonts w:ascii="Times New Roman" w:hAnsi="Times New Roman" w:cs="Times New Roman"/>
          <w:sz w:val="24"/>
          <w:szCs w:val="24"/>
          <w:lang w:val="pt-PT"/>
        </w:rPr>
        <w:t>ser questionada</w:t>
      </w:r>
      <w:proofErr w:type="gramEnd"/>
      <w:r w:rsidRPr="00204F46">
        <w:rPr>
          <w:rFonts w:ascii="Times New Roman" w:hAnsi="Times New Roman" w:cs="Times New Roman"/>
          <w:sz w:val="24"/>
          <w:szCs w:val="24"/>
          <w:lang w:val="pt-PT"/>
        </w:rPr>
        <w:t xml:space="preserve"> pela denuncia a mesma autorizou a entrada da guarnição policial para uma vistoria na casa. </w:t>
      </w:r>
    </w:p>
    <w:p w:rsidR="005A7A79" w:rsidRDefault="005A7A79" w:rsidP="00204F46">
      <w:pPr>
        <w:pStyle w:val="Cabealho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8462F" w:rsidRDefault="00C34D02" w:rsidP="00204F46">
      <w:pPr>
        <w:pStyle w:val="Cabealho"/>
        <w:spacing w:after="0" w:line="36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04F46">
        <w:rPr>
          <w:rFonts w:ascii="Times New Roman" w:hAnsi="Times New Roman" w:cs="Times New Roman"/>
          <w:sz w:val="24"/>
          <w:szCs w:val="24"/>
          <w:lang w:val="pt-PT"/>
        </w:rPr>
        <w:t xml:space="preserve">Durante o procedimento, </w:t>
      </w:r>
      <w:r w:rsidR="00796B08" w:rsidRPr="00204F46">
        <w:rPr>
          <w:rFonts w:ascii="Times New Roman" w:hAnsi="Times New Roman" w:cs="Times New Roman"/>
          <w:sz w:val="24"/>
          <w:szCs w:val="24"/>
          <w:lang w:val="pt-PT"/>
        </w:rPr>
        <w:t>os policiais</w:t>
      </w:r>
      <w:r w:rsidR="0028462F" w:rsidRPr="00204F46">
        <w:rPr>
          <w:rFonts w:ascii="Times New Roman" w:hAnsi="Times New Roman" w:cs="Times New Roman"/>
          <w:sz w:val="24"/>
          <w:szCs w:val="24"/>
          <w:lang w:val="pt-PT"/>
        </w:rPr>
        <w:t xml:space="preserve"> sentiram um</w:t>
      </w:r>
      <w:r w:rsidRPr="00204F46">
        <w:rPr>
          <w:rFonts w:ascii="Times New Roman" w:hAnsi="Times New Roman" w:cs="Times New Roman"/>
          <w:sz w:val="24"/>
          <w:szCs w:val="24"/>
          <w:lang w:val="pt-PT"/>
        </w:rPr>
        <w:t xml:space="preserve"> forte</w:t>
      </w:r>
      <w:r w:rsidR="0028462F" w:rsidRPr="00204F46">
        <w:rPr>
          <w:rFonts w:ascii="Times New Roman" w:hAnsi="Times New Roman" w:cs="Times New Roman"/>
          <w:sz w:val="24"/>
          <w:szCs w:val="24"/>
          <w:lang w:val="pt-PT"/>
        </w:rPr>
        <w:t xml:space="preserve"> odor</w:t>
      </w:r>
      <w:r w:rsidRPr="00204F46">
        <w:rPr>
          <w:rFonts w:ascii="Times New Roman" w:hAnsi="Times New Roman" w:cs="Times New Roman"/>
          <w:sz w:val="24"/>
          <w:szCs w:val="24"/>
          <w:lang w:val="pt-PT"/>
        </w:rPr>
        <w:t xml:space="preserve"> de maconha</w:t>
      </w:r>
      <w:r w:rsidR="00796B08" w:rsidRPr="00204F46">
        <w:rPr>
          <w:rFonts w:ascii="Times New Roman" w:hAnsi="Times New Roman" w:cs="Times New Roman"/>
          <w:sz w:val="24"/>
          <w:szCs w:val="24"/>
          <w:lang w:val="pt-PT"/>
        </w:rPr>
        <w:t xml:space="preserve"> em um dos cômodos da residencia</w:t>
      </w:r>
      <w:r w:rsidRPr="00204F46">
        <w:rPr>
          <w:rFonts w:ascii="Times New Roman" w:hAnsi="Times New Roman" w:cs="Times New Roman"/>
          <w:sz w:val="24"/>
          <w:szCs w:val="24"/>
          <w:lang w:val="pt-PT"/>
        </w:rPr>
        <w:t>, oportun</w:t>
      </w:r>
      <w:r w:rsidR="00796B08" w:rsidRPr="00204F46">
        <w:rPr>
          <w:rFonts w:ascii="Times New Roman" w:hAnsi="Times New Roman" w:cs="Times New Roman"/>
          <w:sz w:val="24"/>
          <w:szCs w:val="24"/>
          <w:lang w:val="pt-PT"/>
        </w:rPr>
        <w:t>idade em que encontraram no quarto</w:t>
      </w:r>
      <w:r w:rsidRPr="00204F46">
        <w:rPr>
          <w:rFonts w:ascii="Times New Roman" w:hAnsi="Times New Roman" w:cs="Times New Roman"/>
          <w:sz w:val="24"/>
          <w:szCs w:val="24"/>
          <w:lang w:val="pt-PT"/>
        </w:rPr>
        <w:t xml:space="preserve"> de ANA CÉLIA </w:t>
      </w:r>
      <w:r w:rsidR="00A47DD6" w:rsidRPr="00204F46">
        <w:rPr>
          <w:rFonts w:ascii="Times New Roman" w:hAnsi="Times New Roman" w:cs="Times New Roman"/>
          <w:b/>
          <w:sz w:val="24"/>
          <w:szCs w:val="24"/>
          <w:lang w:val="pt-PT"/>
        </w:rPr>
        <w:t>18 (</w:t>
      </w:r>
      <w:r w:rsidRPr="00204F46">
        <w:rPr>
          <w:rFonts w:ascii="Times New Roman" w:hAnsi="Times New Roman" w:cs="Times New Roman"/>
          <w:b/>
          <w:sz w:val="24"/>
          <w:szCs w:val="24"/>
          <w:lang w:val="pt-PT"/>
        </w:rPr>
        <w:t>dezoito</w:t>
      </w:r>
      <w:r w:rsidR="00A47DD6" w:rsidRPr="00204F46">
        <w:rPr>
          <w:rFonts w:ascii="Times New Roman" w:hAnsi="Times New Roman" w:cs="Times New Roman"/>
          <w:b/>
          <w:sz w:val="24"/>
          <w:szCs w:val="24"/>
          <w:lang w:val="pt-PT"/>
        </w:rPr>
        <w:t>)</w:t>
      </w:r>
      <w:r w:rsidRPr="00204F4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invólucros</w:t>
      </w:r>
      <w:r w:rsidR="00A47DD6" w:rsidRPr="00204F4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plásticos pequenos contendo substancia ressecada, semelhante á MACONHA,</w:t>
      </w:r>
      <w:r w:rsidR="00796B08" w:rsidRPr="00204F4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01(</w:t>
      </w:r>
      <w:r w:rsidR="00A47DD6" w:rsidRPr="00204F46">
        <w:rPr>
          <w:rFonts w:ascii="Times New Roman" w:hAnsi="Times New Roman" w:cs="Times New Roman"/>
          <w:b/>
          <w:sz w:val="24"/>
          <w:szCs w:val="24"/>
          <w:lang w:val="pt-PT"/>
        </w:rPr>
        <w:t>uma</w:t>
      </w:r>
      <w:r w:rsidR="00796B08" w:rsidRPr="00204F46">
        <w:rPr>
          <w:rFonts w:ascii="Times New Roman" w:hAnsi="Times New Roman" w:cs="Times New Roman"/>
          <w:b/>
          <w:sz w:val="24"/>
          <w:szCs w:val="24"/>
          <w:lang w:val="pt-PT"/>
        </w:rPr>
        <w:t>)</w:t>
      </w:r>
      <w:r w:rsidR="00A47DD6" w:rsidRPr="00204F4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porção pre</w:t>
      </w:r>
      <w:r w:rsidR="0000735D" w:rsidRPr="00204F46">
        <w:rPr>
          <w:rFonts w:ascii="Times New Roman" w:hAnsi="Times New Roman" w:cs="Times New Roman"/>
          <w:b/>
          <w:sz w:val="24"/>
          <w:szCs w:val="24"/>
          <w:lang w:val="pt-PT"/>
        </w:rPr>
        <w:t>n</w:t>
      </w:r>
      <w:r w:rsidR="00796B08" w:rsidRPr="00204F46">
        <w:rPr>
          <w:rFonts w:ascii="Times New Roman" w:hAnsi="Times New Roman" w:cs="Times New Roman"/>
          <w:b/>
          <w:sz w:val="24"/>
          <w:szCs w:val="24"/>
          <w:lang w:val="pt-PT"/>
        </w:rPr>
        <w:t xml:space="preserve">sada e 01 (uma) </w:t>
      </w:r>
      <w:r w:rsidR="00A47DD6" w:rsidRPr="00204F46">
        <w:rPr>
          <w:rFonts w:ascii="Times New Roman" w:hAnsi="Times New Roman" w:cs="Times New Roman"/>
          <w:b/>
          <w:sz w:val="24"/>
          <w:szCs w:val="24"/>
          <w:lang w:val="pt-PT"/>
        </w:rPr>
        <w:t>avulsa da mesma substancia,</w:t>
      </w:r>
      <w:r w:rsidR="0028462F" w:rsidRPr="00204F4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além de</w:t>
      </w:r>
      <w:r w:rsidR="00796B08" w:rsidRPr="00204F4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01</w:t>
      </w:r>
      <w:r w:rsidR="0028462F" w:rsidRPr="00204F4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796B08" w:rsidRPr="00204F46">
        <w:rPr>
          <w:rFonts w:ascii="Times New Roman" w:hAnsi="Times New Roman" w:cs="Times New Roman"/>
          <w:b/>
          <w:sz w:val="24"/>
          <w:szCs w:val="24"/>
          <w:lang w:val="pt-PT"/>
        </w:rPr>
        <w:t>(</w:t>
      </w:r>
      <w:r w:rsidR="0028462F" w:rsidRPr="00204F46">
        <w:rPr>
          <w:rFonts w:ascii="Times New Roman" w:hAnsi="Times New Roman" w:cs="Times New Roman"/>
          <w:b/>
          <w:sz w:val="24"/>
          <w:szCs w:val="24"/>
          <w:lang w:val="pt-PT"/>
        </w:rPr>
        <w:t>uma</w:t>
      </w:r>
      <w:r w:rsidR="00796B08" w:rsidRPr="00204F46">
        <w:rPr>
          <w:rFonts w:ascii="Times New Roman" w:hAnsi="Times New Roman" w:cs="Times New Roman"/>
          <w:b/>
          <w:sz w:val="24"/>
          <w:szCs w:val="24"/>
          <w:lang w:val="pt-PT"/>
        </w:rPr>
        <w:t>)</w:t>
      </w:r>
      <w:r w:rsidR="0028462F" w:rsidRPr="00204F4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balança digital de precisão e uma quantia em din</w:t>
      </w:r>
      <w:r w:rsidR="00796B08" w:rsidRPr="00204F46">
        <w:rPr>
          <w:rFonts w:ascii="Times New Roman" w:hAnsi="Times New Roman" w:cs="Times New Roman"/>
          <w:b/>
          <w:sz w:val="24"/>
          <w:szCs w:val="24"/>
          <w:lang w:val="pt-PT"/>
        </w:rPr>
        <w:t>heiro de R$ 17,25 (dezessete reais e vinte e cinco centavos), em cédulas de 05 (cinco) e 02 (dois) reais, e em moedas diversas</w:t>
      </w:r>
      <w:r w:rsidR="0000735D" w:rsidRPr="00204F46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:rsidR="005A7A79" w:rsidRDefault="005A7A79" w:rsidP="00204F46">
      <w:pPr>
        <w:pStyle w:val="Cabealho"/>
        <w:spacing w:after="0" w:line="36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0B7EE0" w:rsidRPr="00204F46" w:rsidRDefault="005A7A79" w:rsidP="00B974B4">
      <w:pPr>
        <w:pStyle w:val="Cabealho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ANA CÉLIA alegou pertencer a seu marido FRANCILIO, quando telefonou para o mesmo para ir a sua casa</w:t>
      </w:r>
      <w:r w:rsidR="00B974B4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28462F" w:rsidRPr="00204F46">
        <w:rPr>
          <w:rFonts w:ascii="Times New Roman" w:hAnsi="Times New Roman" w:cs="Times New Roman"/>
          <w:sz w:val="24"/>
          <w:szCs w:val="24"/>
          <w:lang w:val="pt-PT"/>
        </w:rPr>
        <w:t>Ainda durante a</w:t>
      </w:r>
      <w:r w:rsidR="00B974B4">
        <w:rPr>
          <w:rFonts w:ascii="Times New Roman" w:hAnsi="Times New Roman" w:cs="Times New Roman"/>
          <w:sz w:val="24"/>
          <w:szCs w:val="24"/>
          <w:lang w:val="pt-PT"/>
        </w:rPr>
        <w:t xml:space="preserve"> abordagem, o mesmo</w:t>
      </w:r>
      <w:r w:rsidR="0028462F" w:rsidRPr="00204F46">
        <w:rPr>
          <w:rFonts w:ascii="Times New Roman" w:hAnsi="Times New Roman" w:cs="Times New Roman"/>
          <w:sz w:val="24"/>
          <w:szCs w:val="24"/>
          <w:lang w:val="pt-PT"/>
        </w:rPr>
        <w:t xml:space="preserve"> apareceu e segundo os policiais adimitiu a propriedade do entorpecente, tal informação confirmada no interrogatorio de ANA CÉLIA RODRIGUES DE OLIVEIRA.</w:t>
      </w:r>
    </w:p>
    <w:p w:rsidR="00204F46" w:rsidRDefault="00204F46" w:rsidP="00204F46">
      <w:pPr>
        <w:pStyle w:val="Cabealho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462F" w:rsidRDefault="0028462F" w:rsidP="00204F46">
      <w:pPr>
        <w:pStyle w:val="Cabealho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4F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Após a situação flagrante, os policiais deram voz de prisão a</w:t>
      </w:r>
      <w:r w:rsidRPr="00204F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6B08" w:rsidRPr="00204F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ANA CÉLIA RODRIGUES DE OLIVEIRA e FRANCILIO SILVA VALE.</w:t>
      </w:r>
    </w:p>
    <w:p w:rsidR="00204F46" w:rsidRPr="00204F46" w:rsidRDefault="00204F46" w:rsidP="00204F46">
      <w:pPr>
        <w:pStyle w:val="Cabealho"/>
        <w:spacing w:line="36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735D" w:rsidRPr="00204F46" w:rsidRDefault="0000735D" w:rsidP="0000735D">
      <w:pPr>
        <w:pStyle w:val="PargrafodaLista"/>
        <w:numPr>
          <w:ilvl w:val="0"/>
          <w:numId w:val="4"/>
        </w:numPr>
        <w:pBdr>
          <w:bottom w:val="single" w:sz="4" w:space="1" w:color="000000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</w:pPr>
      <w:r w:rsidRPr="00204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DA FUNDAMENTAÇÃO</w:t>
      </w:r>
    </w:p>
    <w:p w:rsidR="0000735D" w:rsidRPr="00204F46" w:rsidRDefault="0000735D" w:rsidP="0000735D">
      <w:pPr>
        <w:spacing w:line="360" w:lineRule="auto"/>
        <w:ind w:firstLine="19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</w:pPr>
      <w:r w:rsidRPr="00204F4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  <w:tab/>
      </w:r>
    </w:p>
    <w:p w:rsidR="0000735D" w:rsidRDefault="0000735D" w:rsidP="00204F46">
      <w:pPr>
        <w:spacing w:line="360" w:lineRule="auto"/>
        <w:ind w:firstLine="1701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</w:pPr>
      <w:r w:rsidRPr="00204F4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  <w:lastRenderedPageBreak/>
        <w:t xml:space="preserve">Diante dos fatos, infere-se que ANA CÉLIA RODRIGUES DE OLIVEIRA e FRANCILIO SILVA VALE praticaram os crimes de </w:t>
      </w:r>
      <w:r w:rsidRPr="00204F46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shd w:val="clear" w:color="auto" w:fill="FFFFFF"/>
          <w:lang w:val="pt-PT"/>
        </w:rPr>
        <w:t>tráfico de drogas</w:t>
      </w:r>
      <w:r w:rsidRPr="00204F4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  <w:t xml:space="preserve"> </w:t>
      </w:r>
      <w:r w:rsidRPr="00204F46"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val="pt-PT"/>
        </w:rPr>
        <w:t xml:space="preserve">por </w:t>
      </w:r>
      <w:r w:rsidRPr="00204F46"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val="pt-PT"/>
        </w:rPr>
        <w:t>guardar</w:t>
      </w:r>
      <w:r w:rsidRPr="00204F46"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val="pt-PT"/>
        </w:rPr>
        <w:t>/</w:t>
      </w:r>
      <w:proofErr w:type="gramStart"/>
      <w:r w:rsidRPr="00204F46"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val="pt-PT"/>
        </w:rPr>
        <w:t>ter</w:t>
      </w:r>
      <w:proofErr w:type="gramEnd"/>
      <w:r w:rsidRPr="00204F46"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val="pt-PT"/>
        </w:rPr>
        <w:t xml:space="preserve"> em depósito </w:t>
      </w:r>
      <w:r w:rsidRPr="00204F46"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val="pt-PT"/>
        </w:rPr>
        <w:t>drogas</w:t>
      </w:r>
      <w:r w:rsidRPr="00204F4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  <w:t>, sem autorização ou em desacordo com det</w:t>
      </w:r>
      <w:r w:rsidRPr="00204F4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  <w:t xml:space="preserve">erminação legal ou regulamentar, e </w:t>
      </w:r>
      <w:r w:rsidRPr="00204F46">
        <w:rPr>
          <w:rFonts w:ascii="Times New Roman" w:eastAsia="Times New Roman" w:hAnsi="Times New Roman" w:cs="Times New Roman"/>
          <w:b/>
          <w:color w:val="000000"/>
          <w:szCs w:val="24"/>
          <w:u w:val="single"/>
          <w:shd w:val="clear" w:color="auto" w:fill="FFFFFF"/>
          <w:lang w:val="pt-PT"/>
        </w:rPr>
        <w:t>associação para tráfico</w:t>
      </w:r>
      <w:r w:rsidR="00710F4A" w:rsidRPr="00204F4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  <w:t xml:space="preserve">, </w:t>
      </w:r>
      <w:r w:rsidR="00710F4A" w:rsidRPr="00204F4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  <w:t>pois os acusados possuem uma relação estável e duradoura a fim de praticarem o tráfico de</w:t>
      </w:r>
      <w:r w:rsidR="00710F4A" w:rsidRPr="00204F4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  <w:t xml:space="preserve"> drogas.</w:t>
      </w:r>
    </w:p>
    <w:p w:rsidR="00204F46" w:rsidRPr="00204F46" w:rsidRDefault="00204F46" w:rsidP="00204F46">
      <w:pPr>
        <w:spacing w:line="360" w:lineRule="auto"/>
        <w:ind w:firstLine="1701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</w:pPr>
    </w:p>
    <w:p w:rsidR="00710F4A" w:rsidRPr="00204F46" w:rsidRDefault="00710F4A" w:rsidP="00204F46">
      <w:pPr>
        <w:spacing w:line="360" w:lineRule="auto"/>
        <w:ind w:firstLine="1701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</w:pPr>
      <w:r w:rsidRPr="00204F4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  <w:t>A materialidade e autoria dos crimes imputados ao</w:t>
      </w:r>
      <w:r w:rsidRPr="00204F4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  <w:t>s</w:t>
      </w:r>
      <w:r w:rsidRPr="00204F4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  <w:t xml:space="preserve"> acusado</w:t>
      </w:r>
      <w:r w:rsidRPr="00204F4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  <w:t>s</w:t>
      </w:r>
      <w:r w:rsidRPr="00204F4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  <w:t xml:space="preserve"> restam plenamente provadas através do Laudo Pr</w:t>
      </w:r>
      <w:r w:rsidRPr="00204F4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  <w:t xml:space="preserve">eliminar de Constatação (fls. 09), </w:t>
      </w:r>
      <w:r w:rsidRPr="00204F4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  <w:t>Auto de Apresentação e Apreensão (fls. 07), depoimentos das testemunhas (fls. 04/</w:t>
      </w:r>
      <w:r w:rsidRPr="00204F4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pt-PT"/>
        </w:rPr>
        <w:t>06).</w:t>
      </w:r>
    </w:p>
    <w:p w:rsidR="00204F46" w:rsidRDefault="00204F46" w:rsidP="00204F46">
      <w:pPr>
        <w:pStyle w:val="Standard"/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F46" w:rsidRPr="00204F46" w:rsidRDefault="00710F4A" w:rsidP="00204F46">
      <w:pPr>
        <w:pStyle w:val="Standard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4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laudo de exame pericial, de fl. 09, constatou que a droga apreendida, totalizava</w:t>
      </w:r>
      <w:r w:rsidRPr="00204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quantidade de 347,98 g (trezentos e quarenta e sete gramas e noventa e oito decigramas), </w:t>
      </w:r>
      <w:r w:rsidR="00204F46" w:rsidRPr="00204F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substância proscrita de acordo com a RDC n.36 de 03/08/2011 da ANVISA, Lista F2, que atualiza a portaria n.344/98- SVS/MS.</w:t>
      </w:r>
    </w:p>
    <w:p w:rsidR="00204F46" w:rsidRDefault="00204F46" w:rsidP="00204F46">
      <w:pPr>
        <w:pStyle w:val="Standard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F46" w:rsidRDefault="00204F46" w:rsidP="00204F46">
      <w:pPr>
        <w:pStyle w:val="Standard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Além de tudo, a balança de precisão apreendida no mesmo contexto fático de drogas, é um objeto comumente utilizado na mercancia de drogas, robustecendo os indícios da materialidade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narcotraficância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Somado a isso, o dinheiro apreendido com os réus, fracionado em cédulas e moedas, sem nenhuma comprovação de origem lícita, demonstra se tratar de ganhos com a venda de entorpecentes.</w:t>
      </w:r>
    </w:p>
    <w:p w:rsidR="00204F46" w:rsidRDefault="00204F46" w:rsidP="00204F46">
      <w:pPr>
        <w:pStyle w:val="Standard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F46" w:rsidRDefault="00204F46" w:rsidP="00204F46">
      <w:pPr>
        <w:pStyle w:val="Standard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 todo o exposto, diante da prova da materialidade e indícios suficientes de autoria delitiva, o Ministério Público conclui sua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opinio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delicti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pelo oferecimento da presente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DENÚNCIA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 face de ANA CÉLIA RODRIGUES DE OLIVEIRA e </w:t>
      </w:r>
      <w:r w:rsidR="005A7A79">
        <w:rPr>
          <w:rFonts w:ascii="Times New Roman" w:hAnsi="Times New Roman" w:cs="Times New Roman"/>
          <w:color w:val="000000"/>
          <w:sz w:val="24"/>
          <w:szCs w:val="24"/>
        </w:rPr>
        <w:t>FRANCILIO SILVA VALE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pelos crimes 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Tráfico de drogas e Associação para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Tráfico </w:t>
      </w:r>
      <w:r>
        <w:rPr>
          <w:rFonts w:ascii="Times New Roman" w:hAnsi="Times New Roman" w:cs="Times New Roman"/>
          <w:color w:val="000000"/>
          <w:sz w:val="24"/>
          <w:szCs w:val="24"/>
        </w:rPr>
        <w:t>previstos nos art. 33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caput, e 35, caput</w:t>
      </w:r>
      <w:r w:rsidR="005A7A79">
        <w:rPr>
          <w:rFonts w:ascii="Times New Roman" w:hAnsi="Times New Roman" w:cs="Times New Roman"/>
          <w:color w:val="000000"/>
          <w:sz w:val="24"/>
          <w:szCs w:val="24"/>
        </w:rPr>
        <w:t xml:space="preserve">, da Lei 11.343/06. </w:t>
      </w:r>
    </w:p>
    <w:p w:rsidR="00710F4A" w:rsidRPr="00204F46" w:rsidRDefault="00710F4A" w:rsidP="00204F46">
      <w:pPr>
        <w:spacing w:line="360" w:lineRule="auto"/>
        <w:ind w:firstLine="1701"/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</w:rPr>
      </w:pPr>
    </w:p>
    <w:p w:rsidR="00204F46" w:rsidRDefault="00204F46" w:rsidP="00204F46">
      <w:pPr>
        <w:pBdr>
          <w:bottom w:val="single" w:sz="4" w:space="1" w:color="000000"/>
        </w:pBdr>
        <w:spacing w:line="360" w:lineRule="auto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3.0 DOS PEDIDOS</w:t>
      </w:r>
    </w:p>
    <w:p w:rsidR="00204F46" w:rsidRDefault="00204F46" w:rsidP="00204F46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204F46" w:rsidRDefault="00204F46" w:rsidP="00204F46">
      <w:pPr>
        <w:tabs>
          <w:tab w:val="left" w:pos="2241"/>
        </w:tabs>
        <w:spacing w:line="360" w:lineRule="auto"/>
        <w:ind w:firstLine="1984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Cs w:val="24"/>
          <w:shd w:val="clear" w:color="auto" w:fill="FFFFFF"/>
        </w:rPr>
        <w:t>Ante o exposto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o Ministério Público do Estado do Piauí requer: </w:t>
      </w:r>
    </w:p>
    <w:p w:rsidR="00204F46" w:rsidRDefault="00204F46" w:rsidP="00204F46">
      <w:pPr>
        <w:numPr>
          <w:ilvl w:val="0"/>
          <w:numId w:val="5"/>
        </w:numPr>
        <w:tabs>
          <w:tab w:val="left" w:pos="2235"/>
        </w:tabs>
        <w:suppressAutoHyphens/>
        <w:spacing w:line="360" w:lineRule="auto"/>
        <w:ind w:left="15" w:firstLine="1995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 Sejam os denunciados notificados para, no prazo de 10 dias, apresentarem defesa escrita e arrolarem testemunhas, nos termos da Lei 11.343/2006;</w:t>
      </w:r>
    </w:p>
    <w:p w:rsidR="00204F46" w:rsidRDefault="00204F46" w:rsidP="00204F46">
      <w:pPr>
        <w:numPr>
          <w:ilvl w:val="0"/>
          <w:numId w:val="5"/>
        </w:numPr>
        <w:tabs>
          <w:tab w:val="left" w:pos="2235"/>
        </w:tabs>
        <w:suppressAutoHyphens/>
        <w:spacing w:line="360" w:lineRule="auto"/>
        <w:ind w:left="15" w:firstLine="1995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Após a manifestação dos acusados, seja </w:t>
      </w:r>
      <w:proofErr w:type="gramStart"/>
      <w:r>
        <w:rPr>
          <w:rFonts w:ascii="Times New Roman" w:hAnsi="Times New Roman" w:cs="Times New Roman"/>
          <w:szCs w:val="24"/>
          <w:shd w:val="clear" w:color="auto" w:fill="FFFFFF"/>
        </w:rPr>
        <w:t>a presente</w:t>
      </w:r>
      <w:proofErr w:type="gramEnd"/>
      <w:r>
        <w:rPr>
          <w:rFonts w:ascii="Times New Roman" w:hAnsi="Times New Roman" w:cs="Times New Roman"/>
          <w:szCs w:val="24"/>
          <w:shd w:val="clear" w:color="auto" w:fill="FFFFFF"/>
        </w:rPr>
        <w:t xml:space="preserve"> exordial RECEBIDA, designando-se audiência para o interrogatório dos réus e oitiva das testemunhas;</w:t>
      </w:r>
    </w:p>
    <w:p w:rsidR="00204F46" w:rsidRDefault="00204F46" w:rsidP="00204F46">
      <w:pPr>
        <w:numPr>
          <w:ilvl w:val="0"/>
          <w:numId w:val="5"/>
        </w:numPr>
        <w:tabs>
          <w:tab w:val="left" w:pos="2235"/>
        </w:tabs>
        <w:suppressAutoHyphens/>
        <w:spacing w:line="360" w:lineRule="auto"/>
        <w:ind w:left="15" w:firstLine="1995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lastRenderedPageBreak/>
        <w:t>Seja juntado aos autos o Laudo de exame pericial definitivo da substância entorpecente apreendida;</w:t>
      </w:r>
    </w:p>
    <w:p w:rsidR="00204F46" w:rsidRDefault="00204F46" w:rsidP="00204F46">
      <w:pPr>
        <w:numPr>
          <w:ilvl w:val="0"/>
          <w:numId w:val="5"/>
        </w:numPr>
        <w:tabs>
          <w:tab w:val="left" w:pos="2235"/>
        </w:tabs>
        <w:suppressAutoHyphens/>
        <w:spacing w:line="360" w:lineRule="auto"/>
        <w:ind w:left="15" w:firstLine="1995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Sejam os denunciados, ao final da instrução processual, condenados nas penas previstas para os crimes mencionados acima;</w:t>
      </w:r>
    </w:p>
    <w:p w:rsidR="00204F46" w:rsidRDefault="00204F46" w:rsidP="00204F46">
      <w:pPr>
        <w:numPr>
          <w:ilvl w:val="0"/>
          <w:numId w:val="5"/>
        </w:numPr>
        <w:tabs>
          <w:tab w:val="left" w:pos="2235"/>
        </w:tabs>
        <w:suppressAutoHyphens/>
        <w:spacing w:line="360" w:lineRule="auto"/>
        <w:ind w:left="15" w:firstLine="1995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Seja determinada a realização de pesquisa nos registros da Distribuição local, expedindo-se a certidão de antecedentes criminais atualizada dos denunciados, juntando-a aos autos;</w:t>
      </w:r>
    </w:p>
    <w:p w:rsidR="00204F46" w:rsidRDefault="00204F46" w:rsidP="00204F46">
      <w:pPr>
        <w:numPr>
          <w:ilvl w:val="0"/>
          <w:numId w:val="5"/>
        </w:numPr>
        <w:tabs>
          <w:tab w:val="left" w:pos="2235"/>
        </w:tabs>
        <w:suppressAutoHyphens/>
        <w:spacing w:line="360" w:lineRule="auto"/>
        <w:ind w:left="15" w:firstLine="1995"/>
        <w:rPr>
          <w:rFonts w:ascii="Times New Roman" w:hAnsi="Times New Roman" w:cs="Times New Roman"/>
          <w:b/>
          <w:bCs/>
          <w:color w:val="000000"/>
          <w:szCs w:val="24"/>
          <w:u w:val="single"/>
          <w:shd w:val="clear" w:color="auto" w:fill="FFFFFF"/>
        </w:rPr>
      </w:pPr>
      <w:proofErr w:type="gramStart"/>
      <w:r>
        <w:rPr>
          <w:rFonts w:ascii="Times New Roman" w:hAnsi="Times New Roman" w:cs="Times New Roman"/>
          <w:szCs w:val="24"/>
          <w:shd w:val="clear" w:color="auto" w:fill="FFFFFF"/>
        </w:rPr>
        <w:t>Sejam</w:t>
      </w:r>
      <w:proofErr w:type="gramEnd"/>
      <w:r>
        <w:rPr>
          <w:rFonts w:ascii="Times New Roman" w:hAnsi="Times New Roman" w:cs="Times New Roman"/>
          <w:szCs w:val="24"/>
          <w:shd w:val="clear" w:color="auto" w:fill="FFFFFF"/>
        </w:rPr>
        <w:t xml:space="preserve"> intimadas e ouvidas as testemunhas seguir arroladas, sob as cominações legais:</w:t>
      </w:r>
    </w:p>
    <w:p w:rsidR="00204F46" w:rsidRDefault="00204F46" w:rsidP="00204F46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val="single"/>
          <w:shd w:val="clear" w:color="auto" w:fill="FFFFFF"/>
        </w:rPr>
        <w:t>Rol de Testemunhas:</w:t>
      </w:r>
    </w:p>
    <w:p w:rsidR="00204F46" w:rsidRDefault="005A7A79" w:rsidP="00204F46">
      <w:pPr>
        <w:tabs>
          <w:tab w:val="left" w:pos="65"/>
          <w:tab w:val="left" w:pos="148"/>
          <w:tab w:val="left" w:pos="222"/>
        </w:tabs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) Reginaldo Gomes da Costa, qualificado à fl. 04 (Polícia Militar);</w:t>
      </w:r>
    </w:p>
    <w:p w:rsidR="00204F46" w:rsidRDefault="005A7A79" w:rsidP="00204F46">
      <w:pPr>
        <w:tabs>
          <w:tab w:val="left" w:pos="65"/>
          <w:tab w:val="left" w:pos="148"/>
          <w:tab w:val="left" w:pos="222"/>
        </w:tabs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Luis</w:t>
      </w:r>
      <w:proofErr w:type="spellEnd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Lima Ribeiro, qualificado à fl. 05  (Polícia Militar);</w:t>
      </w:r>
    </w:p>
    <w:p w:rsidR="00204F46" w:rsidRDefault="005A7A79" w:rsidP="00204F46">
      <w:pPr>
        <w:tabs>
          <w:tab w:val="left" w:pos="65"/>
          <w:tab w:val="left" w:pos="148"/>
          <w:tab w:val="left" w:pos="222"/>
        </w:tabs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3</w:t>
      </w:r>
      <w:proofErr w:type="gramEnd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) Francisco Frederico Soares Oliveira, qualificado à fls. 06 (Polícia Militar)</w:t>
      </w:r>
    </w:p>
    <w:p w:rsidR="00204F46" w:rsidRDefault="00204F46" w:rsidP="00204F46">
      <w:pPr>
        <w:tabs>
          <w:tab w:val="left" w:pos="65"/>
          <w:tab w:val="left" w:pos="148"/>
          <w:tab w:val="left" w:pos="222"/>
        </w:tabs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5A7A79" w:rsidRDefault="005A7A79" w:rsidP="00204F46">
      <w:pPr>
        <w:tabs>
          <w:tab w:val="left" w:pos="65"/>
          <w:tab w:val="left" w:pos="148"/>
          <w:tab w:val="left" w:pos="222"/>
        </w:tabs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204F46" w:rsidRDefault="00204F46" w:rsidP="00204F4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204F46" w:rsidRDefault="00204F46" w:rsidP="00204F46">
      <w:pPr>
        <w:spacing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Nestes termos, pede deferimento.</w:t>
      </w:r>
    </w:p>
    <w:p w:rsidR="00204F46" w:rsidRDefault="005A7A79" w:rsidP="00204F46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Teresina-PI, 21</w:t>
      </w:r>
      <w:r w:rsidR="00204F46">
        <w:rPr>
          <w:rFonts w:ascii="Times New Roman" w:hAnsi="Times New Roman" w:cs="Times New Roman"/>
          <w:color w:val="000000"/>
          <w:szCs w:val="24"/>
        </w:rPr>
        <w:t xml:space="preserve"> de novembro de </w:t>
      </w:r>
      <w:proofErr w:type="gramStart"/>
      <w:r w:rsidR="00204F46">
        <w:rPr>
          <w:rFonts w:ascii="Times New Roman" w:hAnsi="Times New Roman" w:cs="Times New Roman"/>
          <w:color w:val="000000"/>
          <w:szCs w:val="24"/>
        </w:rPr>
        <w:t>2017</w:t>
      </w:r>
      <w:proofErr w:type="gramEnd"/>
    </w:p>
    <w:p w:rsidR="00204F46" w:rsidRDefault="00204F46" w:rsidP="00204F4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204F46" w:rsidRDefault="00204F46" w:rsidP="00204F46">
      <w:pPr>
        <w:tabs>
          <w:tab w:val="left" w:pos="855"/>
        </w:tabs>
        <w:spacing w:line="100" w:lineRule="atLeast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FABRÍCIA BARBOSA DE OLIVEIRA</w:t>
      </w:r>
    </w:p>
    <w:p w:rsidR="00204F46" w:rsidRDefault="00204F46" w:rsidP="00204F46">
      <w:pPr>
        <w:tabs>
          <w:tab w:val="left" w:pos="855"/>
        </w:tabs>
        <w:spacing w:line="100" w:lineRule="atLeast"/>
        <w:jc w:val="center"/>
        <w:rPr>
          <w:rFonts w:ascii="Times New Roman" w:eastAsia="Arial" w:hAnsi="Times New Roman" w:cs="Times New Roman"/>
          <w:b/>
          <w:bCs/>
          <w:color w:val="000000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Cs w:val="24"/>
        </w:rPr>
        <w:t>Promotora de Justiça,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auxiliando a 7ª Promotoria de Teresina </w:t>
      </w:r>
    </w:p>
    <w:p w:rsidR="00204F46" w:rsidRDefault="00204F46" w:rsidP="00204F46">
      <w:pPr>
        <w:suppressAutoHyphens/>
        <w:spacing w:line="360" w:lineRule="auto"/>
        <w:ind w:left="74"/>
        <w:jc w:val="center"/>
      </w:pPr>
      <w:r>
        <w:rPr>
          <w:rFonts w:ascii="Times New Roman" w:eastAsia="Arial" w:hAnsi="Times New Roman" w:cs="Times New Roman"/>
          <w:b/>
          <w:bCs/>
          <w:color w:val="000000"/>
          <w:szCs w:val="24"/>
          <w:lang w:eastAsia="ar-SA"/>
        </w:rPr>
        <w:t>(Designada pela Portaria PGJ/PI Nº 2.660/2017, com efeitos a partir de 25/10/2017</w:t>
      </w:r>
      <w:proofErr w:type="gramStart"/>
      <w:r>
        <w:rPr>
          <w:rFonts w:ascii="Times New Roman" w:eastAsia="Arial" w:hAnsi="Times New Roman" w:cs="Times New Roman"/>
          <w:b/>
          <w:bCs/>
          <w:color w:val="000000"/>
          <w:szCs w:val="24"/>
          <w:lang w:eastAsia="ar-SA"/>
        </w:rPr>
        <w:t>)</w:t>
      </w:r>
      <w:proofErr w:type="gramEnd"/>
      <w:r>
        <w:rPr>
          <w:rFonts w:ascii="Times New Roman" w:eastAsia="Arial" w:hAnsi="Times New Roman" w:cs="Times New Roman"/>
          <w:b/>
          <w:bCs/>
          <w:color w:val="000000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</w:t>
      </w:r>
    </w:p>
    <w:p w:rsidR="00796B08" w:rsidRPr="00204F46" w:rsidRDefault="00796B08" w:rsidP="00A47DD6">
      <w:pPr>
        <w:pStyle w:val="Cabealho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96B08" w:rsidRPr="00204F46" w:rsidSect="00376719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2CC615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cs="Times New Roman"/>
        <w:lang w:val="pt-PT"/>
      </w:rPr>
    </w:lvl>
    <w:lvl w:ilvl="1">
      <w:start w:val="1"/>
      <w:numFmt w:val="bullet"/>
      <w:lvlText w:val="◦"/>
      <w:lvlJc w:val="left"/>
      <w:pPr>
        <w:tabs>
          <w:tab w:val="num" w:pos="3272"/>
        </w:tabs>
        <w:ind w:left="327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3632"/>
        </w:tabs>
        <w:ind w:left="363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Times New Roman"/>
        <w:lang w:val="pt-PT"/>
      </w:rPr>
    </w:lvl>
    <w:lvl w:ilvl="4">
      <w:start w:val="1"/>
      <w:numFmt w:val="bullet"/>
      <w:lvlText w:val="◦"/>
      <w:lvlJc w:val="left"/>
      <w:pPr>
        <w:tabs>
          <w:tab w:val="num" w:pos="4352"/>
        </w:tabs>
        <w:ind w:left="435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4712"/>
        </w:tabs>
        <w:ind w:left="471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cs="Times New Roman"/>
        <w:lang w:val="pt-PT"/>
      </w:rPr>
    </w:lvl>
    <w:lvl w:ilvl="7">
      <w:start w:val="1"/>
      <w:numFmt w:val="bullet"/>
      <w:lvlText w:val="◦"/>
      <w:lvlJc w:val="left"/>
      <w:pPr>
        <w:tabs>
          <w:tab w:val="num" w:pos="5432"/>
        </w:tabs>
        <w:ind w:left="543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5792"/>
        </w:tabs>
        <w:ind w:left="5792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aps w:val="0"/>
        <w:smallCaps w:val="0"/>
        <w:strike w:val="0"/>
        <w:dstrike w:val="0"/>
        <w:lang w:val="pt-P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A24BF7"/>
    <w:multiLevelType w:val="multilevel"/>
    <w:tmpl w:val="3202BF40"/>
    <w:lvl w:ilvl="0">
      <w:start w:val="2"/>
      <w:numFmt w:val="decimal"/>
      <w:lvlText w:val="%1.0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Theme="minorHAnsi" w:hint="default"/>
        <w:b/>
      </w:rPr>
    </w:lvl>
  </w:abstractNum>
  <w:abstractNum w:abstractNumId="4">
    <w:nsid w:val="51BC6970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aps w:val="0"/>
        <w:smallCaps w:val="0"/>
        <w:strike w:val="0"/>
        <w:dstrike w:val="0"/>
        <w:lang w:val="pt-P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43EA"/>
    <w:rsid w:val="0000735D"/>
    <w:rsid w:val="00070203"/>
    <w:rsid w:val="000B7EE0"/>
    <w:rsid w:val="000E5A06"/>
    <w:rsid w:val="00112AD9"/>
    <w:rsid w:val="00162177"/>
    <w:rsid w:val="00204F46"/>
    <w:rsid w:val="0028462F"/>
    <w:rsid w:val="00376719"/>
    <w:rsid w:val="003870D6"/>
    <w:rsid w:val="004E564A"/>
    <w:rsid w:val="005A7A79"/>
    <w:rsid w:val="006140F2"/>
    <w:rsid w:val="00710F4A"/>
    <w:rsid w:val="007643EA"/>
    <w:rsid w:val="00796B08"/>
    <w:rsid w:val="00796ECC"/>
    <w:rsid w:val="00895F06"/>
    <w:rsid w:val="009D6C08"/>
    <w:rsid w:val="00A47DD6"/>
    <w:rsid w:val="00B82F3E"/>
    <w:rsid w:val="00B974B4"/>
    <w:rsid w:val="00C34D02"/>
    <w:rsid w:val="00F46D5B"/>
    <w:rsid w:val="00FC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6719"/>
    <w:pPr>
      <w:tabs>
        <w:tab w:val="center" w:pos="4252"/>
        <w:tab w:val="right" w:pos="8504"/>
      </w:tabs>
      <w:suppressAutoHyphens/>
      <w:spacing w:after="200" w:line="276" w:lineRule="auto"/>
      <w:jc w:val="left"/>
    </w:pPr>
    <w:rPr>
      <w:rFonts w:ascii="Calibri" w:eastAsia="SimSun" w:hAnsi="Calibri" w:cs="Calibri"/>
      <w:color w:val="00000A"/>
      <w:sz w:val="22"/>
      <w:lang w:eastAsia="ar-SA"/>
    </w:rPr>
  </w:style>
  <w:style w:type="character" w:customStyle="1" w:styleId="CabealhoChar">
    <w:name w:val="Cabeçalho Char"/>
    <w:basedOn w:val="Fontepargpadro"/>
    <w:link w:val="Cabealho"/>
    <w:rsid w:val="00376719"/>
    <w:rPr>
      <w:rFonts w:ascii="Calibri" w:eastAsia="SimSun" w:hAnsi="Calibri" w:cs="Calibri"/>
      <w:color w:val="00000A"/>
      <w:sz w:val="22"/>
      <w:lang w:eastAsia="ar-SA"/>
    </w:rPr>
  </w:style>
  <w:style w:type="paragraph" w:styleId="PargrafodaLista">
    <w:name w:val="List Paragraph"/>
    <w:basedOn w:val="Normal"/>
    <w:qFormat/>
    <w:rsid w:val="00B82F3E"/>
    <w:pPr>
      <w:suppressAutoHyphens/>
      <w:spacing w:after="200" w:line="276" w:lineRule="auto"/>
      <w:ind w:left="720"/>
      <w:jc w:val="left"/>
    </w:pPr>
    <w:rPr>
      <w:rFonts w:ascii="Calibri" w:eastAsia="SimSun" w:hAnsi="Calibri" w:cs="Calibri"/>
      <w:color w:val="00000A"/>
      <w:sz w:val="22"/>
      <w:lang w:eastAsia="ar-SA"/>
    </w:rPr>
  </w:style>
  <w:style w:type="paragraph" w:customStyle="1" w:styleId="Standard">
    <w:name w:val="Standard"/>
    <w:rsid w:val="000E5A06"/>
    <w:pPr>
      <w:suppressAutoHyphens/>
      <w:spacing w:after="200" w:line="276" w:lineRule="auto"/>
      <w:jc w:val="left"/>
      <w:textAlignment w:val="baseline"/>
    </w:pPr>
    <w:rPr>
      <w:rFonts w:ascii="Calibri" w:eastAsia="SimSun" w:hAnsi="Calibri" w:cs="Calibri"/>
      <w:color w:val="00000A"/>
      <w:kern w:val="1"/>
      <w:sz w:val="22"/>
      <w:lang w:eastAsia="ar-SA"/>
    </w:rPr>
  </w:style>
  <w:style w:type="character" w:customStyle="1" w:styleId="WW8Num1z0">
    <w:name w:val="WW8Num1z0"/>
    <w:rsid w:val="009D6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1060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MPPI</dc:creator>
  <cp:keywords/>
  <dc:description/>
  <cp:lastModifiedBy>MPPI</cp:lastModifiedBy>
  <cp:revision>3</cp:revision>
  <dcterms:created xsi:type="dcterms:W3CDTF">2017-11-20T14:55:00Z</dcterms:created>
  <dcterms:modified xsi:type="dcterms:W3CDTF">2017-11-21T13:05:00Z</dcterms:modified>
</cp:coreProperties>
</file>